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3DB8" w14:textId="26DE5904" w:rsidR="00D630BB" w:rsidRDefault="00D630BB" w:rsidP="002D12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2"/>
          <w:kern w:val="0"/>
          <w:sz w:val="24"/>
          <w:szCs w:val="24"/>
          <w14:ligatures w14:val="none"/>
        </w:rPr>
        <w:t>ONLINE AND EDUCATION CENTER STUDENT ORIENTATION</w:t>
      </w:r>
    </w:p>
    <w:p w14:paraId="25D8B7B0" w14:textId="69A424C8" w:rsidR="002D12F4" w:rsidRPr="002D12F4" w:rsidRDefault="00D630BB" w:rsidP="002D12F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color w:val="000000"/>
          <w:spacing w:val="-2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spacing w:val="-2"/>
          <w:kern w:val="0"/>
          <w:sz w:val="24"/>
          <w:szCs w:val="24"/>
          <w14:ligatures w14:val="none"/>
        </w:rPr>
        <w:t xml:space="preserve">WorldWide </w:t>
      </w:r>
      <w:r w:rsidR="002D12F4" w:rsidRPr="002D12F4">
        <w:rPr>
          <w:rFonts w:ascii="Roboto" w:eastAsia="Times New Roman" w:hAnsi="Roboto" w:cs="Times New Roman"/>
          <w:b/>
          <w:bCs/>
          <w:color w:val="000000"/>
          <w:spacing w:val="-2"/>
          <w:kern w:val="0"/>
          <w:sz w:val="24"/>
          <w:szCs w:val="24"/>
          <w14:ligatures w14:val="none"/>
        </w:rPr>
        <w:t>Virtual Open House</w:t>
      </w:r>
    </w:p>
    <w:p w14:paraId="76042460" w14:textId="7B07465A" w:rsidR="00611F03" w:rsidRPr="00D630BB" w:rsidRDefault="00611F03" w:rsidP="00611F03">
      <w:pPr>
        <w:rPr>
          <w:rFonts w:ascii="Open Sans" w:hAnsi="Open Sans" w:cs="Open Sans"/>
          <w:color w:val="101820"/>
          <w:shd w:val="clear" w:color="auto" w:fill="FFFFFF"/>
        </w:rPr>
      </w:pPr>
      <w:r>
        <w:rPr>
          <w:rFonts w:ascii="Open Sans" w:eastAsia="Times New Roman" w:hAnsi="Open Sans" w:cs="Open Sans"/>
          <w:color w:val="101820"/>
          <w:kern w:val="0"/>
          <w14:ligatures w14:val="none"/>
        </w:rPr>
        <w:t>Welcome</w:t>
      </w:r>
      <w:r w:rsidR="006E21B4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to Saint Leo WorldWide</w:t>
      </w:r>
      <w:r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! You are considered a WorldWide (WW) student if you are attending 100% online or at one of our education centers throughout the southeast. </w:t>
      </w:r>
      <w:r w:rsidR="00D630BB">
        <w:rPr>
          <w:rFonts w:ascii="Open Sans" w:eastAsia="Times New Roman" w:hAnsi="Open Sans" w:cs="Open Sans"/>
          <w:color w:val="101820"/>
          <w:kern w:val="0"/>
          <w14:ligatures w14:val="none"/>
        </w:rPr>
        <w:t>Th</w:t>
      </w:r>
      <w:r w:rsidR="006E21B4">
        <w:rPr>
          <w:rFonts w:ascii="Open Sans" w:eastAsia="Times New Roman" w:hAnsi="Open Sans" w:cs="Open Sans"/>
          <w:color w:val="101820"/>
          <w:kern w:val="0"/>
          <w14:ligatures w14:val="none"/>
        </w:rPr>
        <w:t>e WW Virtual Open House is an orientation</w:t>
      </w:r>
      <w:r w:rsidR="00D630BB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event held every 8 weeks on the Wednesday before the new term starts. 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Designed to </w:t>
      </w:r>
      <w:r>
        <w:rPr>
          <w:rFonts w:ascii="Open Sans" w:hAnsi="Open Sans" w:cs="Open Sans"/>
          <w:color w:val="101820"/>
          <w:shd w:val="clear" w:color="auto" w:fill="FFFFFF"/>
        </w:rPr>
        <w:t>g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et </w:t>
      </w:r>
      <w:r>
        <w:rPr>
          <w:rFonts w:ascii="Open Sans" w:hAnsi="Open Sans" w:cs="Open Sans"/>
          <w:color w:val="101820"/>
          <w:shd w:val="clear" w:color="auto" w:fill="FFFFFF"/>
        </w:rPr>
        <w:t xml:space="preserve">you </w:t>
      </w:r>
      <w:r w:rsidRPr="00D630BB">
        <w:rPr>
          <w:rFonts w:ascii="Open Sans" w:hAnsi="Open Sans" w:cs="Open Sans"/>
          <w:color w:val="101820"/>
          <w:shd w:val="clear" w:color="auto" w:fill="FFFFFF"/>
        </w:rPr>
        <w:t>connected to your remote resources from day one</w:t>
      </w:r>
      <w:r>
        <w:rPr>
          <w:rFonts w:ascii="Open Sans" w:hAnsi="Open Sans" w:cs="Open Sans"/>
          <w:color w:val="101820"/>
          <w:shd w:val="clear" w:color="auto" w:fill="FFFFFF"/>
        </w:rPr>
        <w:t>, it allows you to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 put faces to the names of </w:t>
      </w:r>
      <w:r>
        <w:rPr>
          <w:rFonts w:ascii="Open Sans" w:hAnsi="Open Sans" w:cs="Open Sans"/>
          <w:color w:val="101820"/>
          <w:shd w:val="clear" w:color="auto" w:fill="FFFFFF"/>
        </w:rPr>
        <w:t xml:space="preserve">those at Saint Leo </w:t>
      </w:r>
      <w:r w:rsidR="006E21B4">
        <w:rPr>
          <w:rFonts w:ascii="Open Sans" w:hAnsi="Open Sans" w:cs="Open Sans"/>
          <w:color w:val="101820"/>
          <w:shd w:val="clear" w:color="auto" w:fill="FFFFFF"/>
        </w:rPr>
        <w:t xml:space="preserve">University </w:t>
      </w:r>
      <w:r>
        <w:rPr>
          <w:rFonts w:ascii="Open Sans" w:hAnsi="Open Sans" w:cs="Open Sans"/>
          <w:color w:val="101820"/>
          <w:shd w:val="clear" w:color="auto" w:fill="FFFFFF"/>
        </w:rPr>
        <w:t>who can assist you, regardless of where you are located.</w:t>
      </w:r>
    </w:p>
    <w:p w14:paraId="19C33B1F" w14:textId="77777777" w:rsidR="00A94E0E" w:rsidRDefault="00611F03" w:rsidP="002D12F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01820"/>
          <w:kern w:val="0"/>
          <w14:ligatures w14:val="none"/>
        </w:rPr>
      </w:pPr>
      <w:r>
        <w:rPr>
          <w:rFonts w:ascii="Open Sans" w:eastAsia="Times New Roman" w:hAnsi="Open Sans" w:cs="Open Sans"/>
          <w:color w:val="101820"/>
          <w:kern w:val="0"/>
          <w14:ligatures w14:val="none"/>
        </w:rPr>
        <w:t>The WW Virtual Open House is offered at both 4</w:t>
      </w:r>
      <w:r w:rsidR="00B2235F">
        <w:rPr>
          <w:rFonts w:ascii="Open Sans" w:eastAsia="Times New Roman" w:hAnsi="Open Sans" w:cs="Open Sans"/>
          <w:color w:val="101820"/>
          <w:kern w:val="0"/>
          <w14:ligatures w14:val="none"/>
        </w:rPr>
        <w:t>pm</w:t>
      </w:r>
      <w:r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and 7pmET</w:t>
      </w:r>
      <w:r w:rsidR="00B2235F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, </w:t>
      </w:r>
      <w:r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convenient for our non-traditional students who may </w:t>
      </w:r>
      <w:r w:rsidR="006E21B4">
        <w:rPr>
          <w:rFonts w:ascii="Open Sans" w:eastAsia="Times New Roman" w:hAnsi="Open Sans" w:cs="Open Sans"/>
          <w:color w:val="101820"/>
          <w:kern w:val="0"/>
          <w14:ligatures w14:val="none"/>
        </w:rPr>
        <w:t>be juggling</w:t>
      </w:r>
      <w:r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FT jobs, military</w:t>
      </w:r>
      <w:r w:rsidR="00B2235F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service,</w:t>
      </w:r>
      <w:r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and family obligations. It is also recorded for those who can’t make either time live. </w:t>
      </w:r>
      <w:r w:rsidR="002D12F4" w:rsidRPr="002D12F4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Attend just prior to your first term, or as early as possible, to meet representatives from various departments and make connections. </w:t>
      </w:r>
    </w:p>
    <w:p w14:paraId="060BA259" w14:textId="07EFE8D0" w:rsidR="002D12F4" w:rsidRPr="00D630BB" w:rsidRDefault="002D12F4" w:rsidP="002D12F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101820"/>
          <w:kern w:val="0"/>
          <w14:ligatures w14:val="none"/>
        </w:rPr>
      </w:pPr>
      <w:r w:rsidRPr="002D12F4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Email WW Student Life to receive the date and link for the next </w:t>
      </w:r>
      <w:r w:rsidR="00611F03">
        <w:rPr>
          <w:rFonts w:ascii="Open Sans" w:eastAsia="Times New Roman" w:hAnsi="Open Sans" w:cs="Open Sans"/>
          <w:color w:val="101820"/>
          <w:kern w:val="0"/>
          <w14:ligatures w14:val="none"/>
        </w:rPr>
        <w:t>WW Virtual Open House event</w:t>
      </w:r>
      <w:r w:rsidRPr="002D12F4">
        <w:rPr>
          <w:rFonts w:ascii="Open Sans" w:eastAsia="Times New Roman" w:hAnsi="Open Sans" w:cs="Open Sans"/>
          <w:color w:val="101820"/>
          <w:kern w:val="0"/>
          <w14:ligatures w14:val="none"/>
        </w:rPr>
        <w:t>:</w:t>
      </w:r>
      <w:r w:rsidR="00611F03">
        <w:rPr>
          <w:rFonts w:ascii="Open Sans" w:eastAsia="Times New Roman" w:hAnsi="Open Sans" w:cs="Open Sans"/>
          <w:color w:val="101820"/>
          <w:kern w:val="0"/>
          <w14:ligatures w14:val="none"/>
        </w:rPr>
        <w:t xml:space="preserve"> </w:t>
      </w:r>
      <w:hyperlink r:id="rId8" w:tgtFrame="_blank" w:tooltip="Email wwstudentlife@saintleo.edu" w:history="1">
        <w:r w:rsidRPr="002D12F4">
          <w:rPr>
            <w:rFonts w:ascii="Open Sans" w:eastAsia="Times New Roman" w:hAnsi="Open Sans" w:cs="Open Sans"/>
            <w:color w:val="003057"/>
            <w:kern w:val="0"/>
            <w:u w:val="single"/>
            <w14:ligatures w14:val="none"/>
          </w:rPr>
          <w:t>wwstudentlife@saintleo.edu</w:t>
        </w:r>
      </w:hyperlink>
    </w:p>
    <w:p w14:paraId="432E721E" w14:textId="77777777" w:rsidR="00D630BB" w:rsidRDefault="00D630BB">
      <w:pPr>
        <w:rPr>
          <w:rFonts w:ascii="Open Sans" w:hAnsi="Open Sans" w:cs="Open Sans"/>
          <w:color w:val="101820"/>
          <w:shd w:val="clear" w:color="auto" w:fill="FFFFFF"/>
        </w:rPr>
      </w:pPr>
    </w:p>
    <w:p w14:paraId="59B331F3" w14:textId="56B95DEA" w:rsidR="00D630BB" w:rsidRPr="00D630BB" w:rsidRDefault="00D630BB">
      <w:pPr>
        <w:rPr>
          <w:rFonts w:ascii="Open Sans" w:hAnsi="Open Sans" w:cs="Open Sans"/>
          <w:color w:val="101820"/>
          <w:shd w:val="clear" w:color="auto" w:fill="FFFFFF"/>
        </w:rPr>
      </w:pP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Also available to </w:t>
      </w:r>
      <w:r w:rsidRPr="00D630BB">
        <w:rPr>
          <w:rFonts w:ascii="Open Sans" w:hAnsi="Open Sans" w:cs="Open Sans"/>
          <w:color w:val="101820"/>
          <w:u w:val="single"/>
          <w:shd w:val="clear" w:color="auto" w:fill="FFFFFF"/>
        </w:rPr>
        <w:t xml:space="preserve">first time at Saint Leo </w:t>
      </w:r>
      <w:r w:rsidR="00611F03">
        <w:rPr>
          <w:rFonts w:ascii="Open Sans" w:hAnsi="Open Sans" w:cs="Open Sans"/>
          <w:color w:val="101820"/>
          <w:u w:val="single"/>
          <w:shd w:val="clear" w:color="auto" w:fill="FFFFFF"/>
        </w:rPr>
        <w:t xml:space="preserve">WorldWide </w:t>
      </w:r>
      <w:r w:rsidR="00D06A0A">
        <w:rPr>
          <w:rFonts w:ascii="Open Sans" w:hAnsi="Open Sans" w:cs="Open Sans"/>
          <w:color w:val="101820"/>
          <w:u w:val="single"/>
          <w:shd w:val="clear" w:color="auto" w:fill="FFFFFF"/>
        </w:rPr>
        <w:t>UNDERGRADUATE</w:t>
      </w:r>
      <w:r w:rsidRPr="00D630BB">
        <w:rPr>
          <w:rFonts w:ascii="Open Sans" w:hAnsi="Open Sans" w:cs="Open Sans"/>
          <w:color w:val="101820"/>
          <w:u w:val="single"/>
          <w:shd w:val="clear" w:color="auto" w:fill="FFFFFF"/>
        </w:rPr>
        <w:t xml:space="preserve"> students</w:t>
      </w:r>
      <w:r w:rsidRPr="00D630BB">
        <w:rPr>
          <w:rFonts w:ascii="Open Sans" w:hAnsi="Open Sans" w:cs="Open Sans"/>
          <w:color w:val="101820"/>
          <w:shd w:val="clear" w:color="auto" w:fill="FFFFFF"/>
        </w:rPr>
        <w:t>:</w:t>
      </w:r>
    </w:p>
    <w:p w14:paraId="3A934D57" w14:textId="773C134C" w:rsidR="00D630BB" w:rsidRPr="00D630BB" w:rsidRDefault="00D630BB" w:rsidP="00D630BB">
      <w:pPr>
        <w:pStyle w:val="ListParagraph"/>
        <w:numPr>
          <w:ilvl w:val="0"/>
          <w:numId w:val="1"/>
        </w:numPr>
        <w:rPr>
          <w:rFonts w:ascii="Open Sans" w:hAnsi="Open Sans" w:cs="Open Sans"/>
          <w:color w:val="101820"/>
          <w:shd w:val="clear" w:color="auto" w:fill="FFFFFF"/>
        </w:rPr>
      </w:pP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Education center students </w:t>
      </w:r>
      <w:r w:rsidR="006E21B4">
        <w:rPr>
          <w:rFonts w:ascii="Open Sans" w:hAnsi="Open Sans" w:cs="Open Sans"/>
          <w:color w:val="101820"/>
          <w:shd w:val="clear" w:color="auto" w:fill="FFFFFF"/>
        </w:rPr>
        <w:t>are encouraged to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 c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omplete </w:t>
      </w:r>
      <w:r w:rsidRPr="00611F03">
        <w:rPr>
          <w:rFonts w:ascii="Open Sans" w:hAnsi="Open Sans" w:cs="Open Sans"/>
          <w:i/>
          <w:iCs/>
          <w:color w:val="101820"/>
          <w:shd w:val="clear" w:color="auto" w:fill="FFFFFF"/>
        </w:rPr>
        <w:t>First Term Experience</w:t>
      </w:r>
      <w:r w:rsidRPr="00D630BB">
        <w:rPr>
          <w:rFonts w:ascii="Open Sans" w:hAnsi="Open Sans" w:cs="Open Sans"/>
          <w:color w:val="101820"/>
          <w:shd w:val="clear" w:color="auto" w:fill="FFFFFF"/>
        </w:rPr>
        <w:t>, an o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nline </w:t>
      </w:r>
      <w:r w:rsidRPr="00D630BB">
        <w:rPr>
          <w:rFonts w:ascii="Open Sans" w:hAnsi="Open Sans" w:cs="Open Sans"/>
          <w:color w:val="101820"/>
          <w:shd w:val="clear" w:color="auto" w:fill="FFFFFF"/>
        </w:rPr>
        <w:t>c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ourse 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found in 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>OKTA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 under Courses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. </w:t>
      </w:r>
    </w:p>
    <w:p w14:paraId="5A992783" w14:textId="4FAA2C12" w:rsidR="00D630BB" w:rsidRPr="00D630BB" w:rsidRDefault="00D630BB" w:rsidP="00D630BB">
      <w:pPr>
        <w:pStyle w:val="ListParagraph"/>
        <w:numPr>
          <w:ilvl w:val="0"/>
          <w:numId w:val="1"/>
        </w:numPr>
        <w:rPr>
          <w:rFonts w:ascii="Open Sans" w:hAnsi="Open Sans" w:cs="Open Sans"/>
          <w:color w:val="101820"/>
          <w:shd w:val="clear" w:color="auto" w:fill="FFFFFF"/>
        </w:rPr>
      </w:pP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Online students </w:t>
      </w:r>
      <w:r w:rsidR="006E21B4">
        <w:rPr>
          <w:rFonts w:ascii="Open Sans" w:hAnsi="Open Sans" w:cs="Open Sans"/>
          <w:color w:val="101820"/>
          <w:shd w:val="clear" w:color="auto" w:fill="FFFFFF"/>
        </w:rPr>
        <w:t xml:space="preserve">are encouraged to 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complete </w:t>
      </w:r>
      <w:r w:rsidR="004E45FA">
        <w:rPr>
          <w:rFonts w:ascii="Open Sans" w:hAnsi="Open Sans" w:cs="Open Sans"/>
          <w:i/>
          <w:iCs/>
          <w:color w:val="101820"/>
          <w:shd w:val="clear" w:color="auto" w:fill="FFFFFF"/>
        </w:rPr>
        <w:t xml:space="preserve">Online </w:t>
      </w:r>
      <w:r w:rsidRPr="00611F03">
        <w:rPr>
          <w:rFonts w:ascii="Open Sans" w:hAnsi="Open Sans" w:cs="Open Sans"/>
          <w:i/>
          <w:iCs/>
          <w:color w:val="101820"/>
          <w:shd w:val="clear" w:color="auto" w:fill="FFFFFF"/>
        </w:rPr>
        <w:t>Strategies for Success</w:t>
      </w:r>
      <w:r w:rsidRPr="00D630BB">
        <w:rPr>
          <w:rFonts w:ascii="Open Sans" w:hAnsi="Open Sans" w:cs="Open Sans"/>
          <w:color w:val="101820"/>
          <w:shd w:val="clear" w:color="auto" w:fill="FFFFFF"/>
        </w:rPr>
        <w:t>, an online course found in OKTA under Courses.</w:t>
      </w:r>
    </w:p>
    <w:p w14:paraId="3EBB4D0D" w14:textId="5BEFFF3F" w:rsidR="002D12F4" w:rsidRDefault="00D630BB">
      <w:pPr>
        <w:rPr>
          <w:rFonts w:ascii="Open Sans" w:hAnsi="Open Sans" w:cs="Open Sans"/>
          <w:color w:val="101820"/>
          <w:shd w:val="clear" w:color="auto" w:fill="FFFFFF"/>
        </w:rPr>
      </w:pPr>
      <w:r w:rsidRPr="00D630BB">
        <w:rPr>
          <w:rFonts w:ascii="Open Sans" w:hAnsi="Open Sans" w:cs="Open Sans"/>
          <w:color w:val="101820"/>
          <w:shd w:val="clear" w:color="auto" w:fill="FFFFFF"/>
        </w:rPr>
        <w:t>These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 online course</w:t>
      </w:r>
      <w:r w:rsidRPr="00D630BB">
        <w:rPr>
          <w:rFonts w:ascii="Open Sans" w:hAnsi="Open Sans" w:cs="Open Sans"/>
          <w:color w:val="101820"/>
          <w:shd w:val="clear" w:color="auto" w:fill="FFFFFF"/>
        </w:rPr>
        <w:t>s are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 designed to introduce students to Courses, our D2L system, and the resources available to them at Saint Leo University. Th</w:t>
      </w:r>
      <w:r w:rsidR="0000055D">
        <w:rPr>
          <w:rFonts w:ascii="Open Sans" w:hAnsi="Open Sans" w:cs="Open Sans"/>
          <w:color w:val="101820"/>
          <w:shd w:val="clear" w:color="auto" w:fill="FFFFFF"/>
        </w:rPr>
        <w:t>ese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 voluntary, 8-module 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>course</w:t>
      </w:r>
      <w:r w:rsidR="0000055D">
        <w:rPr>
          <w:rFonts w:ascii="Open Sans" w:hAnsi="Open Sans" w:cs="Open Sans"/>
          <w:color w:val="101820"/>
          <w:shd w:val="clear" w:color="auto" w:fill="FFFFFF"/>
        </w:rPr>
        <w:t>s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 </w:t>
      </w:r>
      <w:r w:rsidR="0000055D">
        <w:rPr>
          <w:rFonts w:ascii="Open Sans" w:hAnsi="Open Sans" w:cs="Open Sans"/>
          <w:color w:val="101820"/>
          <w:shd w:val="clear" w:color="auto" w:fill="FFFFFF"/>
        </w:rPr>
        <w:t>are</w:t>
      </w:r>
      <w:r w:rsidR="002D12F4" w:rsidRPr="00D630BB">
        <w:rPr>
          <w:rFonts w:ascii="Open Sans" w:hAnsi="Open Sans" w:cs="Open Sans"/>
          <w:color w:val="101820"/>
          <w:shd w:val="clear" w:color="auto" w:fill="FFFFFF"/>
        </w:rPr>
        <w:t xml:space="preserve"> accessible 24/7 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and </w:t>
      </w:r>
      <w:r w:rsidR="0000055D">
        <w:rPr>
          <w:rFonts w:ascii="Open Sans" w:hAnsi="Open Sans" w:cs="Open Sans"/>
          <w:color w:val="101820"/>
          <w:shd w:val="clear" w:color="auto" w:fill="FFFFFF"/>
        </w:rPr>
        <w:t>are</w:t>
      </w:r>
      <w:r w:rsidRPr="00D630BB">
        <w:rPr>
          <w:rFonts w:ascii="Open Sans" w:hAnsi="Open Sans" w:cs="Open Sans"/>
          <w:color w:val="101820"/>
          <w:shd w:val="clear" w:color="auto" w:fill="FFFFFF"/>
        </w:rPr>
        <w:t xml:space="preserve"> self-paced. Take the time to learn about all the resources you have </w:t>
      </w:r>
      <w:r w:rsidR="006E21B4">
        <w:rPr>
          <w:rFonts w:ascii="Open Sans" w:hAnsi="Open Sans" w:cs="Open Sans"/>
          <w:color w:val="101820"/>
          <w:shd w:val="clear" w:color="auto" w:fill="FFFFFF"/>
        </w:rPr>
        <w:t>available to you</w:t>
      </w:r>
      <w:r w:rsidRPr="00D630BB">
        <w:rPr>
          <w:rFonts w:ascii="Open Sans" w:hAnsi="Open Sans" w:cs="Open Sans"/>
          <w:color w:val="101820"/>
          <w:shd w:val="clear" w:color="auto" w:fill="FFFFFF"/>
        </w:rPr>
        <w:t>, before you even begin your first class</w:t>
      </w:r>
      <w:r w:rsidR="00B2235F">
        <w:rPr>
          <w:rFonts w:ascii="Open Sans" w:hAnsi="Open Sans" w:cs="Open Sans"/>
          <w:color w:val="101820"/>
          <w:shd w:val="clear" w:color="auto" w:fill="FFFFFF"/>
        </w:rPr>
        <w:t>!</w:t>
      </w:r>
    </w:p>
    <w:p w14:paraId="2E0B8A24" w14:textId="77777777" w:rsidR="006E21B4" w:rsidRPr="006E21B4" w:rsidRDefault="006E21B4">
      <w:pPr>
        <w:rPr>
          <w:rFonts w:ascii="Open Sans" w:hAnsi="Open Sans" w:cs="Open Sans"/>
          <w:b/>
          <w:bCs/>
          <w:color w:val="101820"/>
          <w:shd w:val="clear" w:color="auto" w:fill="FFFFFF"/>
        </w:rPr>
      </w:pPr>
    </w:p>
    <w:p w14:paraId="3BBCCA84" w14:textId="77777777" w:rsidR="006E21B4" w:rsidRPr="006E21B4" w:rsidRDefault="006E21B4" w:rsidP="006E21B4">
      <w:pPr>
        <w:rPr>
          <w:rFonts w:ascii="Open Sans" w:hAnsi="Open Sans" w:cs="Open Sans"/>
          <w:b/>
          <w:bCs/>
        </w:rPr>
      </w:pPr>
      <w:r w:rsidRPr="006E21B4">
        <w:rPr>
          <w:rFonts w:ascii="Open Sans" w:hAnsi="Open Sans" w:cs="Open Sans"/>
          <w:b/>
          <w:bCs/>
        </w:rPr>
        <w:t>Contact Us</w:t>
      </w:r>
    </w:p>
    <w:p w14:paraId="54B2078A" w14:textId="0408851C" w:rsidR="006E21B4" w:rsidRPr="006E21B4" w:rsidRDefault="006E21B4" w:rsidP="006E21B4">
      <w:pPr>
        <w:rPr>
          <w:rFonts w:ascii="Open Sans" w:hAnsi="Open Sans" w:cs="Open Sans"/>
        </w:rPr>
      </w:pPr>
      <w:r w:rsidRPr="006E21B4">
        <w:rPr>
          <w:rFonts w:ascii="Open Sans" w:hAnsi="Open Sans" w:cs="Open Sans"/>
        </w:rPr>
        <w:t xml:space="preserve">For questions regarding the WW Virtual Open House, please contact </w:t>
      </w:r>
      <w:hyperlink r:id="rId9" w:history="1">
        <w:r w:rsidRPr="006E21B4">
          <w:rPr>
            <w:rStyle w:val="Hyperlink"/>
            <w:rFonts w:ascii="Open Sans" w:hAnsi="Open Sans" w:cs="Open Sans"/>
          </w:rPr>
          <w:t>wwstudentlife@saintleo.edu</w:t>
        </w:r>
      </w:hyperlink>
      <w:r w:rsidRPr="006E21B4">
        <w:rPr>
          <w:rFonts w:ascii="Open Sans" w:hAnsi="Open Sans" w:cs="Open Sans"/>
        </w:rPr>
        <w:t>.</w:t>
      </w:r>
    </w:p>
    <w:p w14:paraId="4CD80DF4" w14:textId="77777777" w:rsidR="006E21B4" w:rsidRPr="006E21B4" w:rsidRDefault="006E21B4" w:rsidP="006E21B4">
      <w:pPr>
        <w:rPr>
          <w:rFonts w:ascii="Open Sans" w:hAnsi="Open Sans" w:cs="Open Sans"/>
        </w:rPr>
      </w:pPr>
    </w:p>
    <w:p w14:paraId="6B8D1893" w14:textId="77777777" w:rsidR="00E80AFF" w:rsidRDefault="006E21B4" w:rsidP="00E80AFF">
      <w:pPr>
        <w:rPr>
          <w:rFonts w:ascii="Open Sans" w:hAnsi="Open Sans" w:cs="Open Sans"/>
        </w:rPr>
      </w:pPr>
      <w:r w:rsidRPr="006E21B4">
        <w:rPr>
          <w:rFonts w:ascii="Open Sans" w:hAnsi="Open Sans" w:cs="Open Sans"/>
        </w:rPr>
        <w:t>Nancy Cheek</w:t>
      </w:r>
      <w:r w:rsidR="00B7217B">
        <w:rPr>
          <w:rFonts w:ascii="Open Sans" w:hAnsi="Open Sans" w:cs="Open Sans"/>
        </w:rPr>
        <w:t xml:space="preserve">, </w:t>
      </w:r>
      <w:r w:rsidRPr="006E21B4">
        <w:rPr>
          <w:rFonts w:ascii="Open Sans" w:hAnsi="Open Sans" w:cs="Open Sans"/>
        </w:rPr>
        <w:t xml:space="preserve">Associate Director </w:t>
      </w:r>
    </w:p>
    <w:p w14:paraId="0491FAD1" w14:textId="67417ABA" w:rsidR="00E80AFF" w:rsidRPr="006E21B4" w:rsidRDefault="00E80AFF" w:rsidP="00E80AFF">
      <w:pPr>
        <w:rPr>
          <w:rFonts w:ascii="Open Sans" w:hAnsi="Open Sans" w:cs="Open Sans"/>
        </w:rPr>
      </w:pPr>
      <w:hyperlink r:id="rId10" w:history="1">
        <w:r w:rsidRPr="00F82201">
          <w:rPr>
            <w:rStyle w:val="Hyperlink"/>
            <w:rFonts w:ascii="Open Sans" w:hAnsi="Open Sans" w:cs="Open Sans"/>
          </w:rPr>
          <w:t>Laura.cheek@saintleo.edu</w:t>
        </w:r>
      </w:hyperlink>
      <w:r w:rsidRPr="006E21B4">
        <w:rPr>
          <w:rFonts w:ascii="Open Sans" w:hAnsi="Open Sans" w:cs="Open Sans"/>
        </w:rPr>
        <w:t xml:space="preserve"> | (813) 221-6342</w:t>
      </w:r>
    </w:p>
    <w:p w14:paraId="74A410A2" w14:textId="6F4FCAD0" w:rsidR="00B7217B" w:rsidRDefault="00B7217B" w:rsidP="006E21B4">
      <w:pPr>
        <w:rPr>
          <w:rFonts w:ascii="Open Sans" w:hAnsi="Open Sans" w:cs="Open Sans"/>
        </w:rPr>
      </w:pPr>
    </w:p>
    <w:p w14:paraId="32101126" w14:textId="77777777" w:rsidR="00E80AFF" w:rsidRDefault="006E21B4" w:rsidP="006E21B4">
      <w:pPr>
        <w:rPr>
          <w:rFonts w:ascii="Open Sans" w:hAnsi="Open Sans" w:cs="Open Sans"/>
        </w:rPr>
      </w:pPr>
      <w:r w:rsidRPr="006E21B4">
        <w:rPr>
          <w:rFonts w:ascii="Open Sans" w:hAnsi="Open Sans" w:cs="Open Sans"/>
        </w:rPr>
        <w:t xml:space="preserve">WorldWide </w:t>
      </w:r>
      <w:r>
        <w:rPr>
          <w:rFonts w:ascii="Open Sans" w:hAnsi="Open Sans" w:cs="Open Sans"/>
        </w:rPr>
        <w:t>S</w:t>
      </w:r>
      <w:r w:rsidRPr="006E21B4">
        <w:rPr>
          <w:rFonts w:ascii="Open Sans" w:hAnsi="Open Sans" w:cs="Open Sans"/>
        </w:rPr>
        <w:t>tudent Life</w:t>
      </w:r>
      <w:r w:rsidR="00E80AFF">
        <w:rPr>
          <w:rFonts w:ascii="Open Sans" w:hAnsi="Open Sans" w:cs="Open Sans"/>
        </w:rPr>
        <w:t xml:space="preserve"> </w:t>
      </w:r>
    </w:p>
    <w:p w14:paraId="59D690B4" w14:textId="079812B1" w:rsidR="006E21B4" w:rsidRPr="006E21B4" w:rsidRDefault="00E80AFF" w:rsidP="006E21B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Button? </w:t>
      </w:r>
      <w:r w:rsidRPr="00E80AFF">
        <w:rPr>
          <w:rFonts w:ascii="Open Sans" w:hAnsi="Open Sans" w:cs="Open Sans"/>
        </w:rPr>
        <w:t>https://www.saintleo.edu/student-experience/get-involved/worldwide-student-life</w:t>
      </w:r>
    </w:p>
    <w:sectPr w:rsidR="006E21B4" w:rsidRPr="006E2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7045"/>
    <w:multiLevelType w:val="hybridMultilevel"/>
    <w:tmpl w:val="D3B2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2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F4"/>
    <w:rsid w:val="0000055D"/>
    <w:rsid w:val="000666ED"/>
    <w:rsid w:val="002875A5"/>
    <w:rsid w:val="002D12F4"/>
    <w:rsid w:val="004638C4"/>
    <w:rsid w:val="004E45FA"/>
    <w:rsid w:val="00611F03"/>
    <w:rsid w:val="006E21B4"/>
    <w:rsid w:val="00A94E0E"/>
    <w:rsid w:val="00B2235F"/>
    <w:rsid w:val="00B7217B"/>
    <w:rsid w:val="00D06A0A"/>
    <w:rsid w:val="00D630BB"/>
    <w:rsid w:val="00E80AFF"/>
    <w:rsid w:val="00F511A8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D671"/>
  <w15:chartTrackingRefBased/>
  <w15:docId w15:val="{6F69A979-CAC7-45FE-A768-E696B1B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21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72072">
                                              <w:marLeft w:val="106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6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4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studentlife@saintleo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ura.cheek@saintleo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wstudentlife@saintle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47a22-f790-4f4e-a7a0-4c72c628ab72">
      <Terms xmlns="http://schemas.microsoft.com/office/infopath/2007/PartnerControls"/>
    </lcf76f155ced4ddcb4097134ff3c332f>
    <TaxCatchAll xmlns="36e5858e-eb26-4e1a-8e23-2bc28cd69f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91715C630FD4CB6A08BD8A98B3BD6" ma:contentTypeVersion="18" ma:contentTypeDescription="Create a new document." ma:contentTypeScope="" ma:versionID="76034b29687c236579f6b690cf686030">
  <xsd:schema xmlns:xsd="http://www.w3.org/2001/XMLSchema" xmlns:xs="http://www.w3.org/2001/XMLSchema" xmlns:p="http://schemas.microsoft.com/office/2006/metadata/properties" xmlns:ns2="c8c47a22-f790-4f4e-a7a0-4c72c628ab72" xmlns:ns3="36e5858e-eb26-4e1a-8e23-2bc28cd69f8c" targetNamespace="http://schemas.microsoft.com/office/2006/metadata/properties" ma:root="true" ma:fieldsID="bc20ea3b32958a1f8c52de03ceef35a7" ns2:_="" ns3:_="">
    <xsd:import namespace="c8c47a22-f790-4f4e-a7a0-4c72c628ab72"/>
    <xsd:import namespace="36e5858e-eb26-4e1a-8e23-2bc28cd6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7a22-f790-4f4e-a7a0-4c72c628a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25bc9-0e8a-45d0-9928-f6dbfc3cf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858e-eb26-4e1a-8e23-2bc28cd69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bb0133-29d3-47f9-910d-63ffc13ef5cd}" ma:internalName="TaxCatchAll" ma:showField="CatchAllData" ma:web="36e5858e-eb26-4e1a-8e23-2bc28cd69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51793-5289-48C7-B41B-9C437A5D32D5}">
  <ds:schemaRefs>
    <ds:schemaRef ds:uri="http://schemas.microsoft.com/office/2006/metadata/properties"/>
    <ds:schemaRef ds:uri="http://schemas.microsoft.com/office/infopath/2007/PartnerControls"/>
    <ds:schemaRef ds:uri="c8c47a22-f790-4f4e-a7a0-4c72c628ab72"/>
    <ds:schemaRef ds:uri="36e5858e-eb26-4e1a-8e23-2bc28cd69f8c"/>
  </ds:schemaRefs>
</ds:datastoreItem>
</file>

<file path=customXml/itemProps2.xml><?xml version="1.0" encoding="utf-8"?>
<ds:datastoreItem xmlns:ds="http://schemas.openxmlformats.org/officeDocument/2006/customXml" ds:itemID="{E1EE38D6-9E96-43BE-A515-E3C8FDDAF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47a22-f790-4f4e-a7a0-4c72c628ab72"/>
    <ds:schemaRef ds:uri="36e5858e-eb26-4e1a-8e23-2bc28cd6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7FED-5F9E-400F-8CCA-E0DE6D73D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Cheek</dc:creator>
  <cp:keywords/>
  <dc:description/>
  <cp:lastModifiedBy>Laura Cheek</cp:lastModifiedBy>
  <cp:revision>8</cp:revision>
  <dcterms:created xsi:type="dcterms:W3CDTF">2024-08-13T16:14:00Z</dcterms:created>
  <dcterms:modified xsi:type="dcterms:W3CDTF">2024-08-14T17:19:00Z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0x0101005F891715C630FD4CB6A08BD8A98B3BD6</vt:lpwstr>
  </property>
  <property fmtid="{D5CDD505-2E9C-101B-9397-08002B2CF9AE}" pid="3" name="MediaServiceImageTags">
    <vt:lpwstr/>
  </property>
</Properties>
</file>